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5C" w:rsidRPr="00AF39A8" w:rsidRDefault="00AF39A8">
      <w:pPr>
        <w:rPr>
          <w:b/>
          <w:u w:val="single"/>
        </w:rPr>
      </w:pPr>
      <w:r w:rsidRPr="00AF39A8">
        <w:rPr>
          <w:b/>
          <w:u w:val="single"/>
        </w:rPr>
        <w:t xml:space="preserve">Terugkoppeling van de enquête </w:t>
      </w:r>
      <w:r w:rsidR="001B15D7">
        <w:rPr>
          <w:b/>
          <w:u w:val="single"/>
        </w:rPr>
        <w:t>mei</w:t>
      </w:r>
      <w:r w:rsidRPr="00AF39A8">
        <w:rPr>
          <w:b/>
          <w:u w:val="single"/>
        </w:rPr>
        <w:t xml:space="preserve"> 2015</w:t>
      </w:r>
    </w:p>
    <w:p w:rsidR="00AF39A8" w:rsidRDefault="00AF39A8">
      <w:r>
        <w:t xml:space="preserve">Er is </w:t>
      </w:r>
      <w:r w:rsidR="00643C56">
        <w:t xml:space="preserve">op </w:t>
      </w:r>
      <w:r w:rsidR="006E7401">
        <w:t>21 mei</w:t>
      </w:r>
      <w:r w:rsidR="00643C56">
        <w:t xml:space="preserve"> 2015 </w:t>
      </w:r>
      <w:r>
        <w:t xml:space="preserve">aan </w:t>
      </w:r>
      <w:r w:rsidR="006E7401">
        <w:t>5</w:t>
      </w:r>
      <w:r>
        <w:t xml:space="preserve">40 emailadressen het verzoek </w:t>
      </w:r>
      <w:r w:rsidR="00643C56">
        <w:t xml:space="preserve">verzonden </w:t>
      </w:r>
      <w:r>
        <w:t>om de enquête in te vullen. Dit betreft ongeveer 400 woningen (ongeveer 2/3 van het thans aanwezige woningen).</w:t>
      </w:r>
      <w:r w:rsidR="00643C56">
        <w:t xml:space="preserve"> De enquête is op </w:t>
      </w:r>
      <w:r w:rsidR="006E7401">
        <w:t>31 mei</w:t>
      </w:r>
      <w:r w:rsidR="00643C56">
        <w:t xml:space="preserve"> 2015 weer gesloten (en heeft dus 10 dagen open gestaan).</w:t>
      </w:r>
    </w:p>
    <w:p w:rsidR="00AF39A8" w:rsidRDefault="00AF39A8">
      <w:r>
        <w:t xml:space="preserve">Door </w:t>
      </w:r>
      <w:r w:rsidR="006E7401">
        <w:t>146</w:t>
      </w:r>
      <w:r>
        <w:t xml:space="preserve"> personen (woningen) is de enquête ingevuld. </w:t>
      </w:r>
      <w:r w:rsidR="006E7401">
        <w:t>Wederom een prachtige score</w:t>
      </w:r>
      <w:r>
        <w:t>!!</w:t>
      </w:r>
    </w:p>
    <w:p w:rsidR="00A11EA8" w:rsidRDefault="003A7DF5" w:rsidP="00AF39A8">
      <w:pPr>
        <w:rPr>
          <w:b/>
          <w:u w:val="single"/>
        </w:rPr>
      </w:pPr>
      <w:r w:rsidRPr="003A7DF5">
        <w:rPr>
          <w:b/>
          <w:u w:val="single"/>
        </w:rPr>
        <w:t xml:space="preserve">Reacties op </w:t>
      </w:r>
      <w:r w:rsidR="00A11EA8">
        <w:rPr>
          <w:b/>
          <w:u w:val="single"/>
        </w:rPr>
        <w:t xml:space="preserve">de gestelde </w:t>
      </w:r>
      <w:r w:rsidRPr="003A7DF5">
        <w:rPr>
          <w:b/>
          <w:u w:val="single"/>
        </w:rPr>
        <w:t xml:space="preserve">vragen </w:t>
      </w:r>
    </w:p>
    <w:p w:rsidR="00A11EA8" w:rsidRPr="00A11EA8" w:rsidRDefault="00A11EA8" w:rsidP="00A11EA8">
      <w:pPr>
        <w:pStyle w:val="Lijstalinea"/>
        <w:numPr>
          <w:ilvl w:val="0"/>
          <w:numId w:val="1"/>
        </w:numPr>
      </w:pPr>
      <w:r w:rsidRPr="00A11EA8">
        <w:t>Ben je op 1 juni lid van de bewonersvereniging?</w:t>
      </w:r>
    </w:p>
    <w:p w:rsidR="00A11EA8" w:rsidRDefault="00A11EA8" w:rsidP="00A11EA8">
      <w:r>
        <w:t xml:space="preserve">We verheugen ons op het invullen van de </w:t>
      </w:r>
      <w:r w:rsidR="00A142EB">
        <w:t>enquête</w:t>
      </w:r>
      <w:r>
        <w:t xml:space="preserve"> door 21 niet-leden waarvan sommige</w:t>
      </w:r>
      <w:r w:rsidR="001B15D7">
        <w:t>n</w:t>
      </w:r>
      <w:r>
        <w:t xml:space="preserve"> zich direct hebben aangemeld. Ook bleek dat niet altijd bekend is of men lid is. Soms werd ‘ja’ ingevuld maar hebben wij geen aanmelding en betaling ontvangen.</w:t>
      </w:r>
    </w:p>
    <w:p w:rsidR="00A11EA8" w:rsidRDefault="00A11EA8" w:rsidP="00A11EA8">
      <w:pPr>
        <w:pStyle w:val="Lijstalinea"/>
        <w:numPr>
          <w:ilvl w:val="0"/>
          <w:numId w:val="1"/>
        </w:numPr>
      </w:pPr>
      <w:r>
        <w:t xml:space="preserve">Zou jij een keer willen helpen bij een activiteit van de </w:t>
      </w:r>
      <w:r w:rsidR="00A142EB" w:rsidRPr="00A142EB">
        <w:rPr>
          <w:b/>
          <w:u w:val="single"/>
        </w:rPr>
        <w:t>commissie activiteiten</w:t>
      </w:r>
      <w:r w:rsidR="00A142EB">
        <w:t xml:space="preserve"> van de </w:t>
      </w:r>
      <w:r>
        <w:t>bewonersvereniging?</w:t>
      </w:r>
    </w:p>
    <w:p w:rsidR="00A11EA8" w:rsidRDefault="00A11EA8" w:rsidP="00A11EA8">
      <w:r>
        <w:t>Op deze vraag werden de volgende reacties gegeven: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52"/>
        <w:gridCol w:w="3336"/>
      </w:tblGrid>
      <w:tr w:rsidR="00FC0CE0" w:rsidTr="00FC0CE0">
        <w:tc>
          <w:tcPr>
            <w:tcW w:w="0" w:type="auto"/>
            <w:shd w:val="clear" w:color="auto" w:fill="CCFF66"/>
          </w:tcPr>
          <w:p w:rsidR="00FC0CE0" w:rsidRDefault="00FC0CE0" w:rsidP="00A7247A">
            <w:r>
              <w:t xml:space="preserve">Vraag </w:t>
            </w:r>
          </w:p>
        </w:tc>
        <w:tc>
          <w:tcPr>
            <w:tcW w:w="0" w:type="auto"/>
            <w:shd w:val="clear" w:color="auto" w:fill="CCFF66"/>
          </w:tcPr>
          <w:p w:rsidR="00FC0CE0" w:rsidRDefault="00FC0CE0" w:rsidP="00A7247A">
            <w:r>
              <w:t xml:space="preserve">Reactie </w:t>
            </w:r>
          </w:p>
        </w:tc>
      </w:tr>
      <w:tr w:rsidR="00A11EA8" w:rsidTr="00A11EA8">
        <w:tc>
          <w:tcPr>
            <w:tcW w:w="0" w:type="auto"/>
          </w:tcPr>
          <w:p w:rsidR="00A11EA8" w:rsidRDefault="00A11EA8" w:rsidP="00A11EA8">
            <w:r>
              <w:t>Ja hoor, eens per jaar een paar uurtjes is prima (als het in mijn agenda past) &gt; je wordt dan op de lijst gezet en als er hulp nodig is gemaild.</w:t>
            </w:r>
          </w:p>
        </w:tc>
        <w:tc>
          <w:tcPr>
            <w:tcW w:w="0" w:type="auto"/>
          </w:tcPr>
          <w:p w:rsidR="00A11EA8" w:rsidRDefault="00A11EA8" w:rsidP="00A11EA8">
            <w:r>
              <w:t>62 aanmeldingen!</w:t>
            </w:r>
          </w:p>
        </w:tc>
      </w:tr>
      <w:tr w:rsidR="00A11EA8" w:rsidTr="00A11EA8">
        <w:tc>
          <w:tcPr>
            <w:tcW w:w="0" w:type="auto"/>
          </w:tcPr>
          <w:p w:rsidR="00A11EA8" w:rsidRDefault="00A11EA8" w:rsidP="00A11EA8">
            <w:r>
              <w:t>Ja hoor, wil me best af en toe inzetten voor een activiteit &gt; je wordt dan op de lijst gezet en als er hulp nodig is gemaild.</w:t>
            </w:r>
          </w:p>
        </w:tc>
        <w:tc>
          <w:tcPr>
            <w:tcW w:w="0" w:type="auto"/>
          </w:tcPr>
          <w:p w:rsidR="00A11EA8" w:rsidRDefault="00A11EA8" w:rsidP="00A11EA8">
            <w:r>
              <w:t>26 aanmeldingen!</w:t>
            </w:r>
          </w:p>
        </w:tc>
      </w:tr>
      <w:tr w:rsidR="00A11EA8" w:rsidTr="00A11EA8">
        <w:tc>
          <w:tcPr>
            <w:tcW w:w="0" w:type="auto"/>
          </w:tcPr>
          <w:p w:rsidR="00A11EA8" w:rsidRDefault="00A11EA8" w:rsidP="00A11EA8">
            <w:r>
              <w:t>Ik zou wel in de commissie activiteiten willen meewerken. We zoeken nog 2 leden (gemiddeld 1 a 2 uur per week) &gt; er wordt contact met je opgenomen voor een afspraak</w:t>
            </w:r>
          </w:p>
        </w:tc>
        <w:tc>
          <w:tcPr>
            <w:tcW w:w="0" w:type="auto"/>
          </w:tcPr>
          <w:p w:rsidR="00A11EA8" w:rsidRDefault="00A11EA8" w:rsidP="00A11EA8">
            <w:r>
              <w:t>1 aanmelding en deze persoon is inmiddels toegetreden tot de commissie Activiteiten</w:t>
            </w:r>
          </w:p>
        </w:tc>
      </w:tr>
      <w:tr w:rsidR="00A11EA8" w:rsidTr="00A11EA8">
        <w:tc>
          <w:tcPr>
            <w:tcW w:w="0" w:type="auto"/>
          </w:tcPr>
          <w:p w:rsidR="00A11EA8" w:rsidRDefault="00A11EA8" w:rsidP="00A11EA8">
            <w:r>
              <w:t>Ik zou wel in de verenigingsorganisatie willen meewerken &gt; wij nemen contact op om te overleggen naar de mogelijkheden.</w:t>
            </w:r>
          </w:p>
        </w:tc>
        <w:tc>
          <w:tcPr>
            <w:tcW w:w="0" w:type="auto"/>
          </w:tcPr>
          <w:p w:rsidR="00A11EA8" w:rsidRDefault="00FC0CE0" w:rsidP="00A11EA8">
            <w:r>
              <w:t xml:space="preserve">Helaas geen aanmeldingen ontvangen terwijl we wel aanvulling nodig hebben. </w:t>
            </w:r>
          </w:p>
          <w:p w:rsidR="00FC0CE0" w:rsidRDefault="00FC0CE0" w:rsidP="00FC0CE0">
            <w:r>
              <w:t>Toch interesse? Bel de voorzitter voor meer informatie 06-53 718 006</w:t>
            </w:r>
          </w:p>
        </w:tc>
      </w:tr>
    </w:tbl>
    <w:p w:rsidR="00A11EA8" w:rsidRDefault="00A11EA8" w:rsidP="00A11EA8"/>
    <w:p w:rsidR="00FC0CE0" w:rsidRDefault="00FC0CE0" w:rsidP="00A11EA8">
      <w:r>
        <w:t xml:space="preserve">Helaas heeft niet iedereen zijn contactgegevens vermeld dus kunnen we niet iedereen bereiken. </w:t>
      </w:r>
      <w:r w:rsidR="001B15D7">
        <w:t xml:space="preserve">Opgeven als vrijwilliger? </w:t>
      </w:r>
      <w:r>
        <w:t xml:space="preserve">Doorgeven kan aan </w:t>
      </w:r>
      <w:hyperlink r:id="rId6" w:history="1">
        <w:r w:rsidRPr="009703F1">
          <w:rPr>
            <w:rStyle w:val="Hyperlink"/>
          </w:rPr>
          <w:t>backoffice@bewonersvereniging-terborch.nl</w:t>
        </w:r>
      </w:hyperlink>
      <w:r>
        <w:t xml:space="preserve"> </w:t>
      </w:r>
    </w:p>
    <w:p w:rsidR="00A142EB" w:rsidRDefault="00A142EB" w:rsidP="00FC0CE0"/>
    <w:p w:rsidR="00FC0CE0" w:rsidRDefault="00FC0CE0" w:rsidP="00FC0CE0">
      <w:r>
        <w:t xml:space="preserve">Op de antwoorden die werden ontvangen op de vragen van de </w:t>
      </w:r>
      <w:r w:rsidRPr="00A142EB">
        <w:rPr>
          <w:b/>
          <w:u w:val="single"/>
        </w:rPr>
        <w:t>commissie inkoop</w:t>
      </w:r>
      <w:r>
        <w:t xml:space="preserve"> rond de inkoopactie Schilderen werd duidelijk dat er</w:t>
      </w:r>
      <w:r w:rsidR="00A142EB">
        <w:t xml:space="preserve"> veel</w:t>
      </w:r>
      <w:r>
        <w:t xml:space="preserve"> goede ervaringen met schilders zijn. </w:t>
      </w:r>
    </w:p>
    <w:p w:rsidR="00FC0CE0" w:rsidRDefault="00FC0CE0" w:rsidP="00FC0CE0">
      <w:r>
        <w:t>Maar liefst 86% van de respondenten gaf het cijfer 7 of hoger</w:t>
      </w:r>
      <w:r w:rsidR="001B15D7">
        <w:t xml:space="preserve"> aan hun eigen schilder</w:t>
      </w:r>
      <w:r>
        <w:t xml:space="preserve">. </w:t>
      </w:r>
    </w:p>
    <w:p w:rsidR="00FC0CE0" w:rsidRDefault="00FC0CE0" w:rsidP="00FC0CE0">
      <w:r>
        <w:t xml:space="preserve">Ook blijkt dat er behoefte is aan </w:t>
      </w:r>
      <w:r w:rsidR="00A142EB">
        <w:t>deze inkoopactie. Zowel voor binnen- als buitenwerk melden een aantal bewoners dat het dit jaar al speelt. Maar liefst 65% van de respondenten geeft de reactie ‘wel interesse maar nog niet dit jaar’.</w:t>
      </w:r>
    </w:p>
    <w:p w:rsidR="00735D73" w:rsidRDefault="00A142EB" w:rsidP="00FC0CE0">
      <w:r>
        <w:lastRenderedPageBreak/>
        <w:t xml:space="preserve">De </w:t>
      </w:r>
      <w:r w:rsidRPr="001B15D7">
        <w:rPr>
          <w:b/>
          <w:u w:val="single"/>
        </w:rPr>
        <w:t>commissie publieke zaken</w:t>
      </w:r>
      <w:r>
        <w:t xml:space="preserve"> heeft met haar vragen de informatiebijeenkomst van de gemeente geëvalueerd. Van de respondenten had slechts een klein deel (1</w:t>
      </w:r>
      <w:r w:rsidR="00735D73">
        <w:t>7</w:t>
      </w:r>
      <w:r>
        <w:t xml:space="preserve">%) de bijeenkomst feitelijk bezocht. </w:t>
      </w:r>
      <w:r w:rsidR="00735D73">
        <w:t xml:space="preserve"> Bij 8% van de respondenten was de informatie die bij de uitnodiging zat, voldoende en werd daarom de bijeenkomst niet bez</w:t>
      </w:r>
      <w:bookmarkStart w:id="0" w:name="_GoBack"/>
      <w:bookmarkEnd w:id="0"/>
      <w:r w:rsidR="00735D73">
        <w:t>ocht. De overige 75% van de respondenten was verhinderd. Een klein aantal wist niet dat de bijeenkomst er was.</w:t>
      </w:r>
    </w:p>
    <w:p w:rsidR="00A142EB" w:rsidRDefault="00735D73" w:rsidP="00FC0CE0">
      <w:r>
        <w:t xml:space="preserve">Van de aanwezigen </w:t>
      </w:r>
      <w:r w:rsidR="00A142EB">
        <w:t xml:space="preserve">gaf </w:t>
      </w:r>
      <w:r>
        <w:t>57</w:t>
      </w:r>
      <w:r w:rsidR="00A142EB">
        <w:t xml:space="preserve">% aan dat de avond voldeed aan de verwachting. </w:t>
      </w:r>
    </w:p>
    <w:p w:rsidR="00735D73" w:rsidRDefault="00735D73" w:rsidP="00FC0CE0">
      <w:r>
        <w:t>Er zijn door de respondenten complimenten gegeven waarbij vooral het feit dat de bijeenkomst gehouden werd, de gemeente naar ons toe kwam, veel werd genoemd.</w:t>
      </w:r>
    </w:p>
    <w:p w:rsidR="00735D73" w:rsidRDefault="00735D73" w:rsidP="00FC0CE0">
      <w:r>
        <w:t xml:space="preserve">Duidelijk geven de respondenten aan een ‘totaal’ beeld te missen en dat er nog vele vragen open staan. </w:t>
      </w:r>
      <w:r w:rsidR="00406B2A">
        <w:t xml:space="preserve">Ook ontbreekt zicht op de tijdlijn van de ontwikkelingen en wordt inspraak (tijdens het proces en niet na het proces) gewenst. </w:t>
      </w:r>
      <w:r>
        <w:t>De commissie publieke zaken ziet hierin een bevestiging van de huidige koers.</w:t>
      </w:r>
    </w:p>
    <w:p w:rsidR="00735D73" w:rsidRDefault="00735D73" w:rsidP="00FC0CE0">
      <w:r>
        <w:t xml:space="preserve">Voor de laatste ontwikkelingen zie </w:t>
      </w:r>
      <w:hyperlink r:id="rId7" w:history="1">
        <w:r w:rsidRPr="009703F1">
          <w:rPr>
            <w:rStyle w:val="Hyperlink"/>
          </w:rPr>
          <w:t>http://bewonersvereniging-terborch.nl/nieuws/</w:t>
        </w:r>
      </w:hyperlink>
      <w:r>
        <w:t xml:space="preserve"> </w:t>
      </w:r>
    </w:p>
    <w:p w:rsidR="00A142EB" w:rsidRDefault="00A142EB" w:rsidP="00FC0CE0"/>
    <w:p w:rsidR="00A142EB" w:rsidRDefault="00A142EB" w:rsidP="00FC0CE0"/>
    <w:sectPr w:rsidR="00A1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0270"/>
    <w:multiLevelType w:val="hybridMultilevel"/>
    <w:tmpl w:val="71AC70FC"/>
    <w:lvl w:ilvl="0" w:tplc="E2FEDE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A8"/>
    <w:rsid w:val="001B15D7"/>
    <w:rsid w:val="002467F9"/>
    <w:rsid w:val="003A7DF5"/>
    <w:rsid w:val="00406B2A"/>
    <w:rsid w:val="00643C56"/>
    <w:rsid w:val="006E7401"/>
    <w:rsid w:val="00735D73"/>
    <w:rsid w:val="0087675C"/>
    <w:rsid w:val="008B3B4B"/>
    <w:rsid w:val="00956A88"/>
    <w:rsid w:val="00A11EA8"/>
    <w:rsid w:val="00A142EB"/>
    <w:rsid w:val="00A6142D"/>
    <w:rsid w:val="00AA2BAA"/>
    <w:rsid w:val="00AF39A8"/>
    <w:rsid w:val="00CD769A"/>
    <w:rsid w:val="00D20760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A7DF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11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A7DF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1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wonersvereniging-terborch.nl/nieu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ckoffice@bewonersvereniging-terborch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5</cp:revision>
  <dcterms:created xsi:type="dcterms:W3CDTF">2015-07-28T10:42:00Z</dcterms:created>
  <dcterms:modified xsi:type="dcterms:W3CDTF">2015-07-28T11:42:00Z</dcterms:modified>
</cp:coreProperties>
</file>